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3A" w:rsidRDefault="0094103A" w:rsidP="007A3540">
      <w:pPr>
        <w:rPr>
          <w:rFonts w:ascii="SKD TheSans Basic SemiLight" w:hAnsi="SKD TheSans Basic SemiLight" w:cs="Arial"/>
        </w:rPr>
      </w:pPr>
    </w:p>
    <w:p w:rsidR="00DD5E2B" w:rsidRDefault="00DD5E2B" w:rsidP="007A3540">
      <w:pPr>
        <w:rPr>
          <w:rFonts w:ascii="SKD TheSans Basic SemiLight" w:hAnsi="SKD TheSans Basic SemiLight" w:cs="Arial"/>
        </w:rPr>
      </w:pPr>
    </w:p>
    <w:p w:rsidR="005F4282" w:rsidRPr="002A3680" w:rsidRDefault="0094103A" w:rsidP="007A3540">
      <w:pPr>
        <w:rPr>
          <w:rFonts w:ascii="SKD TheSans Basic SemiLight" w:hAnsi="SKD TheSans Basic SemiLight" w:cs="Arial"/>
          <w:b/>
        </w:rPr>
      </w:pPr>
      <w:r>
        <w:rPr>
          <w:rFonts w:ascii="SKD TheSans Basic SemiLight" w:hAnsi="SKD TheSans Basic SemiLight" w:cs="Arial"/>
        </w:rPr>
        <w:t>D</w:t>
      </w:r>
      <w:r w:rsidR="005F4282">
        <w:rPr>
          <w:rFonts w:ascii="SKD TheSans Basic SemiLight" w:hAnsi="SKD TheSans Basic SemiLight" w:cs="Arial"/>
        </w:rPr>
        <w:t xml:space="preserve">ie Staatlichen Kunstsammlungen Dresden (SKD) und die Hochschule für Bildende Künste Dresden (HfBK) verbindet eine lange Geschichte. Um die Zusammenarbeit zwischen den Künstler*innen, Studierenden und Mitarbeiter*innen beider Institutionen zu stärken, </w:t>
      </w:r>
      <w:r w:rsidR="00DD5E2B">
        <w:rPr>
          <w:rFonts w:ascii="SKD TheSans Basic SemiLight" w:hAnsi="SKD TheSans Basic SemiLight" w:cs="Arial"/>
        </w:rPr>
        <w:t>wurde</w:t>
      </w:r>
      <w:r w:rsidR="005F4282">
        <w:rPr>
          <w:rFonts w:ascii="SKD TheSans Basic SemiLight" w:hAnsi="SKD TheSans Basic SemiLight" w:cs="Arial"/>
        </w:rPr>
        <w:t xml:space="preserve"> gemeinsam ein Stipendium entwickelt, </w:t>
      </w:r>
      <w:r w:rsidR="00DD5E2B">
        <w:rPr>
          <w:rFonts w:ascii="SKD TheSans Basic SemiLight" w:hAnsi="SKD TheSans Basic SemiLight" w:cs="Arial"/>
        </w:rPr>
        <w:t>das</w:t>
      </w:r>
      <w:r w:rsidR="005F4282">
        <w:rPr>
          <w:rFonts w:ascii="SKD TheSans Basic SemiLight" w:hAnsi="SKD TheSans Basic SemiLight" w:cs="Arial"/>
        </w:rPr>
        <w:t xml:space="preserve"> in das Programm des Deutschlandstipendiums integriert </w:t>
      </w:r>
      <w:r w:rsidR="00DD5E2B">
        <w:rPr>
          <w:rFonts w:ascii="SKD TheSans Basic SemiLight" w:hAnsi="SKD TheSans Basic SemiLight" w:cs="Arial"/>
        </w:rPr>
        <w:t>ist</w:t>
      </w:r>
      <w:r w:rsidR="005F4282">
        <w:rPr>
          <w:rFonts w:ascii="SKD TheSans Basic SemiLight" w:hAnsi="SKD TheSans Basic SemiLight" w:cs="Arial"/>
        </w:rPr>
        <w:t xml:space="preserve">. </w:t>
      </w:r>
      <w:r w:rsidR="007A3540">
        <w:rPr>
          <w:rFonts w:ascii="SKD TheSans Basic SemiLight" w:hAnsi="SKD TheSans Basic SemiLight" w:cs="Arial"/>
        </w:rPr>
        <w:br/>
      </w:r>
      <w:r w:rsidR="005F4282">
        <w:rPr>
          <w:rFonts w:ascii="SKD TheSans Basic SemiLight" w:hAnsi="SKD TheSans Basic SemiLight" w:cs="Arial"/>
        </w:rPr>
        <w:t xml:space="preserve">Ziel ist es, durch eine intensive und langfristige Kooperation die Arbeits- und Wirkungsfelder von Forschung, Ausstellungsentwicklung und künstlerischem Schaffen in Dresden näher zusammenzubringen. </w:t>
      </w:r>
      <w:r w:rsidR="00DD5E2B" w:rsidRPr="002A3680">
        <w:rPr>
          <w:rFonts w:ascii="SKD TheSans Basic SemiLight" w:hAnsi="SKD TheSans Basic SemiLight" w:cs="Arial"/>
          <w:b/>
        </w:rPr>
        <w:t>Das Stipendium richtet sich ausschließlich an Studierende der Fakultät I.</w:t>
      </w:r>
    </w:p>
    <w:p w:rsidR="007A3540" w:rsidRDefault="007A3540" w:rsidP="007A3540">
      <w:pPr>
        <w:rPr>
          <w:rFonts w:ascii="SKD TheSans Basic SemiLight" w:hAnsi="SKD TheSans Basic SemiLight" w:cs="Arial"/>
        </w:rPr>
      </w:pPr>
    </w:p>
    <w:p w:rsidR="00DD5E2B" w:rsidRDefault="00DD5E2B" w:rsidP="007A3540">
      <w:pPr>
        <w:rPr>
          <w:rFonts w:ascii="SKD TheSans Basic SemiLight" w:hAnsi="SKD TheSans Basic SemiLight" w:cs="Arial"/>
        </w:rPr>
      </w:pPr>
      <w:r>
        <w:rPr>
          <w:rFonts w:ascii="SKD TheSans Basic SemiLight" w:hAnsi="SKD TheSans Basic SemiLight" w:cs="Arial"/>
        </w:rPr>
        <w:t xml:space="preserve">Der Titel des Stipendiums lautet: </w:t>
      </w:r>
      <w:r w:rsidRPr="00DD5E2B">
        <w:rPr>
          <w:rFonts w:ascii="SKD TheSans Basic SemiLight" w:hAnsi="SKD TheSans Basic SemiLight" w:cs="Arial"/>
          <w:b/>
        </w:rPr>
        <w:t xml:space="preserve">„The </w:t>
      </w:r>
      <w:proofErr w:type="spellStart"/>
      <w:r w:rsidRPr="00DD5E2B">
        <w:rPr>
          <w:rFonts w:ascii="SKD TheSans Basic SemiLight" w:hAnsi="SKD TheSans Basic SemiLight" w:cs="Arial"/>
          <w:b/>
        </w:rPr>
        <w:t>Artists</w:t>
      </w:r>
      <w:proofErr w:type="spellEnd"/>
      <w:r w:rsidRPr="00DD5E2B">
        <w:rPr>
          <w:rFonts w:ascii="SKD TheSans Basic SemiLight" w:hAnsi="SKD TheSans Basic SemiLight" w:cs="Arial"/>
          <w:b/>
        </w:rPr>
        <w:t xml:space="preserve"> </w:t>
      </w:r>
      <w:proofErr w:type="spellStart"/>
      <w:r w:rsidRPr="00DD5E2B">
        <w:rPr>
          <w:rFonts w:ascii="SKD TheSans Basic SemiLight" w:hAnsi="SKD TheSans Basic SemiLight" w:cs="Arial"/>
          <w:b/>
        </w:rPr>
        <w:t>Advocat</w:t>
      </w:r>
      <w:proofErr w:type="spellEnd"/>
      <w:r w:rsidRPr="00DD5E2B">
        <w:rPr>
          <w:rFonts w:ascii="SKD TheSans Basic SemiLight" w:hAnsi="SKD TheSans Basic SemiLight" w:cs="Arial"/>
          <w:b/>
        </w:rPr>
        <w:t>“.</w:t>
      </w:r>
    </w:p>
    <w:p w:rsidR="005F4282" w:rsidRDefault="005F4282" w:rsidP="007A3540">
      <w:pPr>
        <w:rPr>
          <w:rFonts w:ascii="SKD TheSans Basic SemiLight" w:hAnsi="SKD TheSans Basic SemiLight" w:cs="Arial"/>
        </w:rPr>
      </w:pPr>
    </w:p>
    <w:p w:rsidR="005F4282" w:rsidRDefault="00DD5E2B" w:rsidP="007A3540">
      <w:pPr>
        <w:rPr>
          <w:rFonts w:ascii="SKD TheSans Basic SemiLight" w:hAnsi="SKD TheSans Basic SemiLight" w:cs="Arial"/>
          <w:b/>
          <w:color w:val="E36C0A" w:themeColor="accent6" w:themeShade="BF"/>
        </w:rPr>
      </w:pPr>
      <w:r>
        <w:rPr>
          <w:rFonts w:ascii="SKD TheSans Basic SemiLight" w:hAnsi="SKD TheSans Basic SemiLight" w:cs="Arial"/>
          <w:b/>
          <w:color w:val="E36C0A" w:themeColor="accent6" w:themeShade="BF"/>
        </w:rPr>
        <w:t>Das Konzept</w:t>
      </w:r>
      <w:r w:rsidR="005F4282">
        <w:rPr>
          <w:rFonts w:ascii="SKD TheSans Basic SemiLight" w:hAnsi="SKD TheSans Basic SemiLight" w:cs="Arial"/>
          <w:b/>
          <w:color w:val="E36C0A" w:themeColor="accent6" w:themeShade="BF"/>
        </w:rPr>
        <w:t>:</w:t>
      </w:r>
    </w:p>
    <w:p w:rsidR="005F4282" w:rsidRDefault="005F4282" w:rsidP="007A3540">
      <w:pPr>
        <w:rPr>
          <w:rFonts w:ascii="SKD TheSans Basic SemiLight" w:hAnsi="SKD TheSans Basic SemiLight" w:cs="Arial"/>
        </w:rPr>
      </w:pPr>
    </w:p>
    <w:p w:rsidR="005F4282" w:rsidRDefault="005F4282" w:rsidP="007A3540">
      <w:pPr>
        <w:rPr>
          <w:rFonts w:ascii="SKD TheSans Basic SemiLight" w:hAnsi="SKD TheSans Basic SemiLight" w:cs="Arial"/>
        </w:rPr>
      </w:pPr>
      <w:r>
        <w:rPr>
          <w:rFonts w:ascii="SKD TheSans Basic SemiLight" w:hAnsi="SKD TheSans Basic SemiLight" w:cs="Arial"/>
        </w:rPr>
        <w:t xml:space="preserve">Das SKD-Stipendium </w:t>
      </w:r>
      <w:r w:rsidR="00DD5E2B" w:rsidRPr="00DD5E2B">
        <w:rPr>
          <w:rFonts w:ascii="SKD TheSans Basic SemiLight" w:hAnsi="SKD TheSans Basic SemiLight" w:cs="Arial"/>
          <w:b/>
        </w:rPr>
        <w:t xml:space="preserve">„The </w:t>
      </w:r>
      <w:proofErr w:type="spellStart"/>
      <w:r w:rsidR="00DD5E2B" w:rsidRPr="00DD5E2B">
        <w:rPr>
          <w:rFonts w:ascii="SKD TheSans Basic SemiLight" w:hAnsi="SKD TheSans Basic SemiLight" w:cs="Arial"/>
          <w:b/>
        </w:rPr>
        <w:t>Artists</w:t>
      </w:r>
      <w:proofErr w:type="spellEnd"/>
      <w:r w:rsidR="00DD5E2B" w:rsidRPr="00DD5E2B">
        <w:rPr>
          <w:rFonts w:ascii="SKD TheSans Basic SemiLight" w:hAnsi="SKD TheSans Basic SemiLight" w:cs="Arial"/>
          <w:b/>
        </w:rPr>
        <w:t xml:space="preserve"> </w:t>
      </w:r>
      <w:proofErr w:type="spellStart"/>
      <w:r w:rsidR="00DD5E2B" w:rsidRPr="00DD5E2B">
        <w:rPr>
          <w:rFonts w:ascii="SKD TheSans Basic SemiLight" w:hAnsi="SKD TheSans Basic SemiLight" w:cs="Arial"/>
          <w:b/>
        </w:rPr>
        <w:t>Advocat</w:t>
      </w:r>
      <w:proofErr w:type="spellEnd"/>
      <w:r w:rsidR="00DD5E2B" w:rsidRPr="00DD5E2B">
        <w:rPr>
          <w:rFonts w:ascii="SKD TheSans Basic SemiLight" w:hAnsi="SKD TheSans Basic SemiLight" w:cs="Arial"/>
          <w:b/>
        </w:rPr>
        <w:t>“</w:t>
      </w:r>
      <w:r w:rsidR="00DD5E2B">
        <w:rPr>
          <w:rFonts w:ascii="SKD TheSans Basic SemiLight" w:hAnsi="SKD TheSans Basic SemiLight" w:cs="Arial"/>
          <w:b/>
        </w:rPr>
        <w:t xml:space="preserve"> </w:t>
      </w:r>
      <w:r>
        <w:rPr>
          <w:rFonts w:ascii="SKD TheSans Basic SemiLight" w:hAnsi="SKD TheSans Basic SemiLight" w:cs="Arial"/>
        </w:rPr>
        <w:t xml:space="preserve">soll die Wirkungsräume, Arbeitsbedingungen und inhaltliche Fragestellungen der zeitgenössischen künstlerischen Praxis und der Museen miteinander verbinden. Im Vordergrund steht dabei die Begegnung von Individuen, die voneinander lernen wollen und eine neue Qualität des fachlichen Austausches anstreben. </w:t>
      </w:r>
    </w:p>
    <w:p w:rsidR="005F4282" w:rsidRDefault="005F4282" w:rsidP="007A3540">
      <w:pPr>
        <w:rPr>
          <w:rFonts w:ascii="SKD TheSans Basic SemiLight" w:hAnsi="SKD TheSans Basic SemiLight" w:cs="Arial"/>
        </w:rPr>
      </w:pPr>
    </w:p>
    <w:p w:rsidR="005F4282" w:rsidRDefault="00DD5E2B" w:rsidP="007A3540">
      <w:pPr>
        <w:rPr>
          <w:rFonts w:ascii="SKD TheSans Basic SemiLight" w:hAnsi="SKD TheSans Basic SemiLight" w:cs="Arial"/>
        </w:rPr>
      </w:pPr>
      <w:r>
        <w:rPr>
          <w:rFonts w:ascii="SKD TheSans Basic SemiLight" w:hAnsi="SKD TheSans Basic SemiLight" w:cs="Arial"/>
        </w:rPr>
        <w:t>Ein</w:t>
      </w:r>
      <w:r w:rsidR="002A3680">
        <w:rPr>
          <w:rFonts w:ascii="SKD TheSans Basic SemiLight" w:hAnsi="SKD TheSans Basic SemiLight" w:cs="Arial"/>
        </w:rPr>
        <w:t>*</w:t>
      </w:r>
      <w:r w:rsidR="007A3540">
        <w:rPr>
          <w:rFonts w:ascii="SKD TheSans Basic SemiLight" w:hAnsi="SKD TheSans Basic SemiLight" w:cs="Arial"/>
        </w:rPr>
        <w:t>e</w:t>
      </w:r>
      <w:r w:rsidR="005F4282">
        <w:rPr>
          <w:rFonts w:ascii="SKD TheSans Basic SemiLight" w:hAnsi="SKD TheSans Basic SemiLight" w:cs="Arial"/>
        </w:rPr>
        <w:t xml:space="preserve"> mit </w:t>
      </w:r>
      <w:r>
        <w:rPr>
          <w:rFonts w:ascii="SKD TheSans Basic SemiLight" w:hAnsi="SKD TheSans Basic SemiLight" w:cs="Arial"/>
        </w:rPr>
        <w:t xml:space="preserve">diesem </w:t>
      </w:r>
      <w:r w:rsidR="005F4282">
        <w:rPr>
          <w:rFonts w:ascii="SKD TheSans Basic SemiLight" w:hAnsi="SKD TheSans Basic SemiLight" w:cs="Arial"/>
        </w:rPr>
        <w:t>Stipendium ausgezeichnete</w:t>
      </w:r>
      <w:r w:rsidR="007A3540">
        <w:rPr>
          <w:rFonts w:ascii="SKD TheSans Basic SemiLight" w:hAnsi="SKD TheSans Basic SemiLight" w:cs="Arial"/>
        </w:rPr>
        <w:t>*</w:t>
      </w:r>
      <w:r>
        <w:rPr>
          <w:rFonts w:ascii="SKD TheSans Basic SemiLight" w:hAnsi="SKD TheSans Basic SemiLight" w:cs="Arial"/>
        </w:rPr>
        <w:t>r</w:t>
      </w:r>
      <w:r w:rsidR="005F4282">
        <w:rPr>
          <w:rFonts w:ascii="SKD TheSans Basic SemiLight" w:hAnsi="SKD TheSans Basic SemiLight" w:cs="Arial"/>
        </w:rPr>
        <w:t xml:space="preserve"> Studierende</w:t>
      </w:r>
      <w:r w:rsidR="007A3540">
        <w:rPr>
          <w:rFonts w:ascii="SKD TheSans Basic SemiLight" w:hAnsi="SKD TheSans Basic SemiLight" w:cs="Arial"/>
        </w:rPr>
        <w:t>*</w:t>
      </w:r>
      <w:r>
        <w:rPr>
          <w:rFonts w:ascii="SKD TheSans Basic SemiLight" w:hAnsi="SKD TheSans Basic SemiLight" w:cs="Arial"/>
        </w:rPr>
        <w:t>r</w:t>
      </w:r>
      <w:r w:rsidR="005F4282">
        <w:rPr>
          <w:rFonts w:ascii="SKD TheSans Basic SemiLight" w:hAnsi="SKD TheSans Basic SemiLight" w:cs="Arial"/>
        </w:rPr>
        <w:t xml:space="preserve"> erh</w:t>
      </w:r>
      <w:r>
        <w:rPr>
          <w:rFonts w:ascii="SKD TheSans Basic SemiLight" w:hAnsi="SKD TheSans Basic SemiLight" w:cs="Arial"/>
        </w:rPr>
        <w:t>ält</w:t>
      </w:r>
      <w:r w:rsidR="005F4282">
        <w:rPr>
          <w:rFonts w:ascii="SKD TheSans Basic SemiLight" w:hAnsi="SKD TheSans Basic SemiLight" w:cs="Arial"/>
        </w:rPr>
        <w:t xml:space="preserve"> die </w:t>
      </w:r>
      <w:r>
        <w:rPr>
          <w:rFonts w:ascii="SKD TheSans Basic SemiLight" w:hAnsi="SKD TheSans Basic SemiLight" w:cs="Arial"/>
        </w:rPr>
        <w:t>Ge</w:t>
      </w:r>
      <w:r w:rsidR="005F4282">
        <w:rPr>
          <w:rFonts w:ascii="SKD TheSans Basic SemiLight" w:hAnsi="SKD TheSans Basic SemiLight" w:cs="Arial"/>
        </w:rPr>
        <w:t xml:space="preserve">legenheit, das „Unerwartete“ ins Museum zu transportieren: </w:t>
      </w:r>
      <w:r w:rsidR="007A3540">
        <w:rPr>
          <w:rFonts w:ascii="SKD TheSans Basic SemiLight" w:hAnsi="SKD TheSans Basic SemiLight" w:cs="Arial"/>
        </w:rPr>
        <w:t>e</w:t>
      </w:r>
      <w:r>
        <w:rPr>
          <w:rFonts w:ascii="SKD TheSans Basic SemiLight" w:hAnsi="SKD TheSans Basic SemiLight" w:cs="Arial"/>
        </w:rPr>
        <w:t xml:space="preserve">r oder </w:t>
      </w:r>
      <w:r w:rsidR="007A3540">
        <w:rPr>
          <w:rFonts w:ascii="SKD TheSans Basic SemiLight" w:hAnsi="SKD TheSans Basic SemiLight" w:cs="Arial"/>
        </w:rPr>
        <w:t>s</w:t>
      </w:r>
      <w:r w:rsidR="005F4282">
        <w:rPr>
          <w:rFonts w:ascii="SKD TheSans Basic SemiLight" w:hAnsi="SKD TheSans Basic SemiLight" w:cs="Arial"/>
        </w:rPr>
        <w:t>ie gewinn</w:t>
      </w:r>
      <w:r>
        <w:rPr>
          <w:rFonts w:ascii="SKD TheSans Basic SemiLight" w:hAnsi="SKD TheSans Basic SemiLight" w:cs="Arial"/>
        </w:rPr>
        <w:t>t</w:t>
      </w:r>
      <w:r w:rsidR="005F4282">
        <w:rPr>
          <w:rFonts w:ascii="SKD TheSans Basic SemiLight" w:hAnsi="SKD TheSans Basic SemiLight" w:cs="Arial"/>
        </w:rPr>
        <w:t xml:space="preserve"> umfassende Einblicke in die Arbeitsprozesse der SKD, k</w:t>
      </w:r>
      <w:r>
        <w:rPr>
          <w:rFonts w:ascii="SKD TheSans Basic SemiLight" w:hAnsi="SKD TheSans Basic SemiLight" w:cs="Arial"/>
        </w:rPr>
        <w:t>ann</w:t>
      </w:r>
      <w:r w:rsidR="005F4282">
        <w:rPr>
          <w:rFonts w:ascii="SKD TheSans Basic SemiLight" w:hAnsi="SKD TheSans Basic SemiLight" w:cs="Arial"/>
        </w:rPr>
        <w:t xml:space="preserve"> diese kritisch hinterfragen und mit eigenen künstlerischen Interventionen auf</w:t>
      </w:r>
      <w:r w:rsidR="007A3540">
        <w:rPr>
          <w:rFonts w:ascii="SKD TheSans Basic SemiLight" w:hAnsi="SKD TheSans Basic SemiLight" w:cs="Arial"/>
        </w:rPr>
        <w:t xml:space="preserve"> die Sammlung reagieren. So erfä</w:t>
      </w:r>
      <w:r w:rsidR="005F4282">
        <w:rPr>
          <w:rFonts w:ascii="SKD TheSans Basic SemiLight" w:hAnsi="SKD TheSans Basic SemiLight" w:cs="Arial"/>
        </w:rPr>
        <w:t>hr</w:t>
      </w:r>
      <w:r>
        <w:rPr>
          <w:rFonts w:ascii="SKD TheSans Basic SemiLight" w:hAnsi="SKD TheSans Basic SemiLight" w:cs="Arial"/>
        </w:rPr>
        <w:t>t der oder die Stipendiatin</w:t>
      </w:r>
      <w:r w:rsidR="005F4282">
        <w:rPr>
          <w:rFonts w:ascii="SKD TheSans Basic SemiLight" w:hAnsi="SKD TheSans Basic SemiLight" w:cs="Arial"/>
        </w:rPr>
        <w:t xml:space="preserve"> wie Museen Kunstwerke befragen, sie analysieren, ausstellen und bewahren</w:t>
      </w:r>
      <w:r>
        <w:rPr>
          <w:rFonts w:ascii="SKD TheSans Basic SemiLight" w:hAnsi="SKD TheSans Basic SemiLight" w:cs="Arial"/>
        </w:rPr>
        <w:t>. Im Gegenzug eröffnen sich für</w:t>
      </w:r>
      <w:r w:rsidR="005F4282">
        <w:rPr>
          <w:rFonts w:ascii="SKD TheSans Basic SemiLight" w:hAnsi="SKD TheSans Basic SemiLight" w:cs="Arial"/>
        </w:rPr>
        <w:t xml:space="preserve"> Protagonist*innen der SKD Einblicke in künstlerische Aneignungs- und Schaffensprozesse, die die eignen </w:t>
      </w:r>
      <w:r w:rsidR="007A3540">
        <w:rPr>
          <w:rFonts w:ascii="SKD TheSans Basic SemiLight" w:hAnsi="SKD TheSans Basic SemiLight" w:cs="Arial"/>
        </w:rPr>
        <w:t xml:space="preserve">musealen </w:t>
      </w:r>
      <w:r w:rsidR="005F4282">
        <w:rPr>
          <w:rFonts w:ascii="SKD TheSans Basic SemiLight" w:hAnsi="SKD TheSans Basic SemiLight" w:cs="Arial"/>
        </w:rPr>
        <w:t xml:space="preserve">Arbeitsansätze und Sichtweisen erweitern können. </w:t>
      </w:r>
      <w:r w:rsidR="007A3540">
        <w:rPr>
          <w:rFonts w:ascii="SKD TheSans Basic SemiLight" w:hAnsi="SKD TheSans Basic SemiLight" w:cs="Arial"/>
        </w:rPr>
        <w:br/>
      </w:r>
      <w:r>
        <w:rPr>
          <w:rFonts w:ascii="SKD TheSans Basic SemiLight" w:hAnsi="SKD TheSans Basic SemiLight" w:cs="Arial"/>
        </w:rPr>
        <w:t xml:space="preserve">Ziel ist </w:t>
      </w:r>
      <w:r w:rsidR="005F4282">
        <w:rPr>
          <w:rFonts w:ascii="SKD TheSans Basic SemiLight" w:hAnsi="SKD TheSans Basic SemiLight" w:cs="Arial"/>
        </w:rPr>
        <w:t>die vertiefte Auseinandersetzung mit zeitgenössischer Kunst</w:t>
      </w:r>
      <w:r>
        <w:rPr>
          <w:rFonts w:ascii="SKD TheSans Basic SemiLight" w:hAnsi="SKD TheSans Basic SemiLight" w:cs="Arial"/>
        </w:rPr>
        <w:t xml:space="preserve"> – auch von </w:t>
      </w:r>
      <w:proofErr w:type="spellStart"/>
      <w:r>
        <w:rPr>
          <w:rFonts w:ascii="SKD TheSans Basic SemiLight" w:hAnsi="SKD TheSans Basic SemiLight" w:cs="Arial"/>
        </w:rPr>
        <w:t>MitarbeiterInnen</w:t>
      </w:r>
      <w:proofErr w:type="spellEnd"/>
      <w:r>
        <w:rPr>
          <w:rFonts w:ascii="SKD TheSans Basic SemiLight" w:hAnsi="SKD TheSans Basic SemiLight" w:cs="Arial"/>
        </w:rPr>
        <w:t xml:space="preserve"> der SKD, deren fachliche Ausrichtung in einem anderen Feld lieg</w:t>
      </w:r>
      <w:r w:rsidR="007A3540">
        <w:rPr>
          <w:rFonts w:ascii="SKD TheSans Basic SemiLight" w:hAnsi="SKD TheSans Basic SemiLight" w:cs="Arial"/>
        </w:rPr>
        <w:t>en kann</w:t>
      </w:r>
      <w:r w:rsidR="005F4282">
        <w:rPr>
          <w:rFonts w:ascii="SKD TheSans Basic SemiLight" w:hAnsi="SKD TheSans Basic SemiLight" w:cs="Arial"/>
        </w:rPr>
        <w:t xml:space="preserve">. </w:t>
      </w:r>
      <w:r>
        <w:rPr>
          <w:rFonts w:ascii="SKD TheSans Basic SemiLight" w:hAnsi="SKD TheSans Basic SemiLight" w:cs="Arial"/>
        </w:rPr>
        <w:t>Wünschenswert</w:t>
      </w:r>
      <w:r w:rsidR="005F4282">
        <w:rPr>
          <w:rFonts w:ascii="SKD TheSans Basic SemiLight" w:hAnsi="SKD TheSans Basic SemiLight" w:cs="Arial"/>
        </w:rPr>
        <w:t xml:space="preserve"> wäre </w:t>
      </w:r>
      <w:r w:rsidR="007A3540">
        <w:rPr>
          <w:rFonts w:ascii="SKD TheSans Basic SemiLight" w:hAnsi="SKD TheSans Basic SemiLight" w:cs="Arial"/>
        </w:rPr>
        <w:t xml:space="preserve">zudem </w:t>
      </w:r>
      <w:r>
        <w:rPr>
          <w:rFonts w:ascii="SKD TheSans Basic SemiLight" w:hAnsi="SKD TheSans Basic SemiLight" w:cs="Arial"/>
        </w:rPr>
        <w:t>die Teilnahme des</w:t>
      </w:r>
      <w:r w:rsidR="007A3540">
        <w:rPr>
          <w:rFonts w:ascii="SKD TheSans Basic SemiLight" w:hAnsi="SKD TheSans Basic SemiLight" w:cs="Arial"/>
        </w:rPr>
        <w:t>*</w:t>
      </w:r>
      <w:r>
        <w:rPr>
          <w:rFonts w:ascii="SKD TheSans Basic SemiLight" w:hAnsi="SKD TheSans Basic SemiLight" w:cs="Arial"/>
        </w:rPr>
        <w:t>der Stipendiat*in</w:t>
      </w:r>
      <w:r w:rsidR="007A3540">
        <w:rPr>
          <w:rFonts w:ascii="SKD TheSans Basic SemiLight" w:hAnsi="SKD TheSans Basic SemiLight" w:cs="Arial"/>
        </w:rPr>
        <w:t xml:space="preserve"> </w:t>
      </w:r>
      <w:r w:rsidR="005F4282">
        <w:rPr>
          <w:rFonts w:ascii="SKD TheSans Basic SemiLight" w:hAnsi="SKD TheSans Basic SemiLight" w:cs="Arial"/>
        </w:rPr>
        <w:t xml:space="preserve">an einem Beirat von </w:t>
      </w:r>
      <w:r>
        <w:rPr>
          <w:rFonts w:ascii="SKD TheSans Basic SemiLight" w:hAnsi="SKD TheSans Basic SemiLight" w:cs="Arial"/>
        </w:rPr>
        <w:t>jungen Menschen</w:t>
      </w:r>
      <w:r w:rsidR="005F4282">
        <w:rPr>
          <w:rFonts w:ascii="SKD TheSans Basic SemiLight" w:hAnsi="SKD TheSans Basic SemiLight" w:cs="Arial"/>
        </w:rPr>
        <w:t xml:space="preserve">, der die SKD in der Erarbeitung von innovativen Vermittlungsprogrammen und Angeboten für Jugendliche berät und unterstützt.   </w:t>
      </w:r>
    </w:p>
    <w:p w:rsidR="005F4282" w:rsidRDefault="005F4282" w:rsidP="007A3540">
      <w:pPr>
        <w:rPr>
          <w:rFonts w:ascii="SKD TheSans Basic SemiLight" w:hAnsi="SKD TheSans Basic SemiLight" w:cs="Arial"/>
        </w:rPr>
      </w:pPr>
    </w:p>
    <w:p w:rsidR="005F4282" w:rsidRDefault="005F4282" w:rsidP="007A3540">
      <w:pPr>
        <w:rPr>
          <w:rFonts w:ascii="SKD TheSans Basic SemiLight" w:hAnsi="SKD TheSans Basic SemiLight" w:cs="Arial"/>
        </w:rPr>
      </w:pPr>
      <w:r>
        <w:rPr>
          <w:rFonts w:ascii="SKD TheSans Basic SemiLight" w:hAnsi="SKD TheSans Basic SemiLight" w:cs="Arial"/>
        </w:rPr>
        <w:t>Das Stipendium wird für eine Dauer von 12 Monaten, beginnend zum 1. Oktober eines jeden Jahres, vergeben. Zum Abschluss des Stipendienjahres, das eine sechsmonatige individuelle personenbezo</w:t>
      </w:r>
      <w:r w:rsidR="00DD5E2B">
        <w:rPr>
          <w:rFonts w:ascii="SKD TheSans Basic SemiLight" w:hAnsi="SKD TheSans Basic SemiLight" w:cs="Arial"/>
        </w:rPr>
        <w:t>gene Betreuungsphase erhält, hat der</w:t>
      </w:r>
      <w:r w:rsidR="007A3540">
        <w:rPr>
          <w:rFonts w:ascii="SKD TheSans Basic SemiLight" w:hAnsi="SKD TheSans Basic SemiLight" w:cs="Arial"/>
        </w:rPr>
        <w:t>*</w:t>
      </w:r>
      <w:r w:rsidR="00DD5E2B">
        <w:rPr>
          <w:rFonts w:ascii="SKD TheSans Basic SemiLight" w:hAnsi="SKD TheSans Basic SemiLight" w:cs="Arial"/>
        </w:rPr>
        <w:t xml:space="preserve">die </w:t>
      </w:r>
      <w:r>
        <w:rPr>
          <w:rFonts w:ascii="SKD TheSans Basic SemiLight" w:hAnsi="SKD TheSans Basic SemiLight" w:cs="Arial"/>
        </w:rPr>
        <w:t xml:space="preserve"> Stipendiat*in die Möglichkeit, </w:t>
      </w:r>
      <w:r w:rsidR="00DD5E2B">
        <w:rPr>
          <w:rFonts w:ascii="SKD TheSans Basic SemiLight" w:hAnsi="SKD TheSans Basic SemiLight" w:cs="Arial"/>
        </w:rPr>
        <w:t>Arbeitse</w:t>
      </w:r>
      <w:r>
        <w:rPr>
          <w:rFonts w:ascii="SKD TheSans Basic SemiLight" w:hAnsi="SKD TheSans Basic SemiLight" w:cs="Arial"/>
        </w:rPr>
        <w:t>rgebnisse im Kontext der SKD-Sammlungen zu zeigen. Ähnlich einer Patenschaft w</w:t>
      </w:r>
      <w:r w:rsidR="00DD5E2B">
        <w:rPr>
          <w:rFonts w:ascii="SKD TheSans Basic SemiLight" w:hAnsi="SKD TheSans Basic SemiLight" w:cs="Arial"/>
        </w:rPr>
        <w:t>i</w:t>
      </w:r>
      <w:r>
        <w:rPr>
          <w:rFonts w:ascii="SKD TheSans Basic SemiLight" w:hAnsi="SKD TheSans Basic SemiLight" w:cs="Arial"/>
        </w:rPr>
        <w:t>rd d</w:t>
      </w:r>
      <w:r w:rsidR="007A3540">
        <w:rPr>
          <w:rFonts w:ascii="SKD TheSans Basic SemiLight" w:hAnsi="SKD TheSans Basic SemiLight" w:cs="Arial"/>
        </w:rPr>
        <w:t>er*</w:t>
      </w:r>
      <w:r w:rsidR="00DD5E2B">
        <w:rPr>
          <w:rFonts w:ascii="SKD TheSans Basic SemiLight" w:hAnsi="SKD TheSans Basic SemiLight" w:cs="Arial"/>
        </w:rPr>
        <w:t>die</w:t>
      </w:r>
      <w:r>
        <w:rPr>
          <w:rFonts w:ascii="SKD TheSans Basic SemiLight" w:hAnsi="SKD TheSans Basic SemiLight" w:cs="Arial"/>
        </w:rPr>
        <w:t xml:space="preserve"> Stipendiat*in während </w:t>
      </w:r>
      <w:r w:rsidR="00DD5E2B">
        <w:rPr>
          <w:rFonts w:ascii="SKD TheSans Basic SemiLight" w:hAnsi="SKD TheSans Basic SemiLight" w:cs="Arial"/>
        </w:rPr>
        <w:t>der Arbeitsr</w:t>
      </w:r>
      <w:r>
        <w:rPr>
          <w:rFonts w:ascii="SKD TheSans Basic SemiLight" w:hAnsi="SKD TheSans Basic SemiLight" w:cs="Arial"/>
        </w:rPr>
        <w:t>echerchen von eine</w:t>
      </w:r>
      <w:r w:rsidR="007A3540">
        <w:rPr>
          <w:rFonts w:ascii="SKD TheSans Basic SemiLight" w:hAnsi="SKD TheSans Basic SemiLight" w:cs="Arial"/>
        </w:rPr>
        <w:t>r*</w:t>
      </w:r>
      <w:r w:rsidR="00DD5E2B">
        <w:rPr>
          <w:rFonts w:ascii="SKD TheSans Basic SemiLight" w:hAnsi="SKD TheSans Basic SemiLight" w:cs="Arial"/>
        </w:rPr>
        <w:t>eine</w:t>
      </w:r>
      <w:r>
        <w:rPr>
          <w:rFonts w:ascii="SKD TheSans Basic SemiLight" w:hAnsi="SKD TheSans Basic SemiLight" w:cs="Arial"/>
        </w:rPr>
        <w:t xml:space="preserve">m persönlichen </w:t>
      </w:r>
      <w:proofErr w:type="spellStart"/>
      <w:r>
        <w:rPr>
          <w:rFonts w:ascii="SKD TheSans Basic SemiLight" w:hAnsi="SKD TheSans Basic SemiLight" w:cs="Arial"/>
          <w:i/>
        </w:rPr>
        <w:t>Artists</w:t>
      </w:r>
      <w:proofErr w:type="spellEnd"/>
      <w:r>
        <w:rPr>
          <w:rFonts w:ascii="SKD TheSans Basic SemiLight" w:hAnsi="SKD TheSans Basic SemiLight" w:cs="Arial"/>
          <w:i/>
        </w:rPr>
        <w:t xml:space="preserve"> </w:t>
      </w:r>
      <w:proofErr w:type="spellStart"/>
      <w:r>
        <w:rPr>
          <w:rFonts w:ascii="SKD TheSans Basic SemiLight" w:hAnsi="SKD TheSans Basic SemiLight" w:cs="Arial"/>
          <w:i/>
        </w:rPr>
        <w:t>Advocat</w:t>
      </w:r>
      <w:proofErr w:type="spellEnd"/>
      <w:r>
        <w:rPr>
          <w:rFonts w:ascii="SKD TheSans Basic SemiLight" w:hAnsi="SKD TheSans Basic SemiLight" w:cs="Arial"/>
        </w:rPr>
        <w:t xml:space="preserve"> (Kunstverteidiger/</w:t>
      </w:r>
      <w:proofErr w:type="spellStart"/>
      <w:r>
        <w:rPr>
          <w:rFonts w:ascii="SKD TheSans Basic SemiLight" w:hAnsi="SKD TheSans Basic SemiLight" w:cs="Arial"/>
        </w:rPr>
        <w:t>Kunstermöglicher</w:t>
      </w:r>
      <w:proofErr w:type="spellEnd"/>
      <w:r>
        <w:rPr>
          <w:rFonts w:ascii="SKD TheSans Basic SemiLight" w:hAnsi="SKD TheSans Basic SemiLight" w:cs="Arial"/>
        </w:rPr>
        <w:t>)</w:t>
      </w:r>
      <w:r w:rsidR="00DD5E2B">
        <w:rPr>
          <w:rFonts w:ascii="SKD TheSans Basic SemiLight" w:hAnsi="SKD TheSans Basic SemiLight" w:cs="Arial"/>
        </w:rPr>
        <w:t>begleitet</w:t>
      </w:r>
      <w:r>
        <w:rPr>
          <w:rFonts w:ascii="SKD TheSans Basic SemiLight" w:hAnsi="SKD TheSans Basic SemiLight" w:cs="Arial"/>
        </w:rPr>
        <w:t xml:space="preserve">, den die SKD </w:t>
      </w:r>
      <w:r w:rsidR="00DD5E2B">
        <w:rPr>
          <w:rFonts w:ascii="SKD TheSans Basic SemiLight" w:hAnsi="SKD TheSans Basic SemiLight" w:cs="Arial"/>
        </w:rPr>
        <w:t>ihm als Paten zur Seite stellen</w:t>
      </w:r>
      <w:r>
        <w:rPr>
          <w:rFonts w:ascii="SKD TheSans Basic SemiLight" w:hAnsi="SKD TheSans Basic SemiLight" w:cs="Arial"/>
        </w:rPr>
        <w:t>. Diese</w:t>
      </w:r>
      <w:r w:rsidR="007A3540">
        <w:rPr>
          <w:rFonts w:ascii="SKD TheSans Basic SemiLight" w:hAnsi="SKD TheSans Basic SemiLight" w:cs="Arial"/>
        </w:rPr>
        <w:t>*</w:t>
      </w:r>
      <w:r>
        <w:rPr>
          <w:rFonts w:ascii="SKD TheSans Basic SemiLight" w:hAnsi="SKD TheSans Basic SemiLight" w:cs="Arial"/>
        </w:rPr>
        <w:t xml:space="preserve">r ermöglicht </w:t>
      </w:r>
      <w:r w:rsidR="007A3540">
        <w:rPr>
          <w:rFonts w:ascii="SKD TheSans Basic SemiLight" w:hAnsi="SKD TheSans Basic SemiLight" w:cs="Arial"/>
        </w:rPr>
        <w:t>der*</w:t>
      </w:r>
      <w:r w:rsidR="00DD5E2B">
        <w:rPr>
          <w:rFonts w:ascii="SKD TheSans Basic SemiLight" w:hAnsi="SKD TheSans Basic SemiLight" w:cs="Arial"/>
        </w:rPr>
        <w:t>dem Stipendiat</w:t>
      </w:r>
      <w:r w:rsidR="007A3540">
        <w:rPr>
          <w:rFonts w:ascii="SKD TheSans Basic SemiLight" w:hAnsi="SKD TheSans Basic SemiLight" w:cs="Arial"/>
        </w:rPr>
        <w:t>*i</w:t>
      </w:r>
      <w:r w:rsidR="00DD5E2B">
        <w:rPr>
          <w:rFonts w:ascii="SKD TheSans Basic SemiLight" w:hAnsi="SKD TheSans Basic SemiLight" w:cs="Arial"/>
        </w:rPr>
        <w:t>n</w:t>
      </w:r>
      <w:r>
        <w:rPr>
          <w:rFonts w:ascii="SKD TheSans Basic SemiLight" w:hAnsi="SKD TheSans Basic SemiLight" w:cs="Arial"/>
        </w:rPr>
        <w:t xml:space="preserve"> nicht nur den freien Zugang zu den </w:t>
      </w:r>
      <w:r>
        <w:rPr>
          <w:rFonts w:ascii="SKD TheSans Basic SemiLight" w:hAnsi="SKD TheSans Basic SemiLight" w:cs="Arial"/>
        </w:rPr>
        <w:lastRenderedPageBreak/>
        <w:t xml:space="preserve">Sammlungen der SKD, sondern entwickelt auch mit </w:t>
      </w:r>
      <w:r w:rsidR="007A3540">
        <w:rPr>
          <w:rFonts w:ascii="SKD TheSans Basic SemiLight" w:hAnsi="SKD TheSans Basic SemiLight" w:cs="Arial"/>
        </w:rPr>
        <w:t>ihr*</w:t>
      </w:r>
      <w:r>
        <w:rPr>
          <w:rFonts w:ascii="SKD TheSans Basic SemiLight" w:hAnsi="SKD TheSans Basic SemiLight" w:cs="Arial"/>
        </w:rPr>
        <w:t>ih</w:t>
      </w:r>
      <w:r w:rsidR="007A3540">
        <w:rPr>
          <w:rFonts w:ascii="SKD TheSans Basic SemiLight" w:hAnsi="SKD TheSans Basic SemiLight" w:cs="Arial"/>
        </w:rPr>
        <w:t>m</w:t>
      </w:r>
      <w:r>
        <w:rPr>
          <w:rFonts w:ascii="SKD TheSans Basic SemiLight" w:hAnsi="SKD TheSans Basic SemiLight" w:cs="Arial"/>
        </w:rPr>
        <w:t xml:space="preserve"> gemeinsam auf sie persönlich zugeschnittene Rahmenbedingungen und Umsetzungsideen für den kreativen Dialog. </w:t>
      </w:r>
    </w:p>
    <w:p w:rsidR="007A3540" w:rsidRDefault="007A3540" w:rsidP="007A3540">
      <w:pPr>
        <w:rPr>
          <w:rFonts w:ascii="SKD TheSans Basic SemiLight" w:hAnsi="SKD TheSans Basic SemiLight" w:cs="Arial"/>
        </w:rPr>
      </w:pPr>
      <w:r>
        <w:rPr>
          <w:rFonts w:ascii="SKD TheSans Basic SemiLight" w:hAnsi="SKD TheSans Basic SemiLight" w:cs="Arial"/>
        </w:rPr>
        <w:t xml:space="preserve">Bestandteil des Dialoges soll auch der </w:t>
      </w:r>
      <w:r w:rsidR="000D59F8">
        <w:rPr>
          <w:rFonts w:ascii="SKD TheSans Basic SemiLight" w:hAnsi="SKD TheSans Basic SemiLight" w:cs="Arial"/>
        </w:rPr>
        <w:t xml:space="preserve">gezielte </w:t>
      </w:r>
      <w:r>
        <w:rPr>
          <w:rFonts w:ascii="SKD TheSans Basic SemiLight" w:hAnsi="SKD TheSans Basic SemiLight" w:cs="Arial"/>
        </w:rPr>
        <w:t xml:space="preserve">Austausch mit </w:t>
      </w:r>
      <w:r w:rsidR="000D59F8">
        <w:rPr>
          <w:rFonts w:ascii="SKD TheSans Basic SemiLight" w:hAnsi="SKD TheSans Basic SemiLight" w:cs="Arial"/>
        </w:rPr>
        <w:t>dem*der betreuenden Professor*in und der</w:t>
      </w:r>
      <w:r>
        <w:rPr>
          <w:rFonts w:ascii="SKD TheSans Basic SemiLight" w:hAnsi="SKD TheSans Basic SemiLight" w:cs="Arial"/>
        </w:rPr>
        <w:t xml:space="preserve"> Klasse sein, welcher der*die Stipendiatin</w:t>
      </w:r>
      <w:r w:rsidR="000D59F8">
        <w:rPr>
          <w:rFonts w:ascii="SKD TheSans Basic SemiLight" w:hAnsi="SKD TheSans Basic SemiLight" w:cs="Arial"/>
        </w:rPr>
        <w:t xml:space="preserve"> angehört.</w:t>
      </w:r>
    </w:p>
    <w:p w:rsidR="005F4282" w:rsidRDefault="000D59F8" w:rsidP="007A3540">
      <w:pPr>
        <w:rPr>
          <w:rFonts w:ascii="SKD TheSans Basic SemiLight" w:hAnsi="SKD TheSans Basic SemiLight" w:cs="Arial"/>
        </w:rPr>
      </w:pPr>
      <w:r>
        <w:rPr>
          <w:rFonts w:ascii="SKD TheSans Basic SemiLight" w:hAnsi="SKD TheSans Basic SemiLight" w:cs="Arial"/>
        </w:rPr>
        <w:t>Eine</w:t>
      </w:r>
      <w:r w:rsidR="005F4282">
        <w:rPr>
          <w:rFonts w:ascii="SKD TheSans Basic SemiLight" w:hAnsi="SKD TheSans Basic SemiLight" w:cs="Arial"/>
        </w:rPr>
        <w:t xml:space="preserve"> finale Präsentation kann sowohl im Rahmen aktueller Sonder- und/oder Dauerausstellungen geschehen, jedoch sollen dem Künstler*in nach Möglichkeit keine räumlichen oder konzeptuellen Grenzen vorgegeben werden. </w:t>
      </w:r>
    </w:p>
    <w:p w:rsidR="005F4282" w:rsidRDefault="005F4282" w:rsidP="007A3540">
      <w:pPr>
        <w:rPr>
          <w:rFonts w:ascii="SKD TheSans Basic SemiLight" w:hAnsi="SKD TheSans Basic SemiLight" w:cs="Arial"/>
        </w:rPr>
      </w:pPr>
    </w:p>
    <w:p w:rsidR="005F4282" w:rsidRDefault="005F4282" w:rsidP="007A3540">
      <w:pPr>
        <w:rPr>
          <w:rFonts w:ascii="SKD TheSans Basic SemiLight" w:hAnsi="SKD TheSans Basic SemiLight" w:cs="Arial"/>
          <w:b/>
          <w:color w:val="E36C0A" w:themeColor="accent6" w:themeShade="BF"/>
        </w:rPr>
      </w:pPr>
      <w:r>
        <w:rPr>
          <w:rFonts w:ascii="SKD TheSans Basic SemiLight" w:hAnsi="SKD TheSans Basic SemiLight" w:cs="Arial"/>
          <w:b/>
          <w:color w:val="E36C0A" w:themeColor="accent6" w:themeShade="BF"/>
        </w:rPr>
        <w:t>C)</w:t>
      </w:r>
      <w:r>
        <w:rPr>
          <w:rFonts w:ascii="SKD TheSans Basic SemiLight" w:hAnsi="SKD TheSans Basic SemiLight" w:cs="Arial"/>
          <w:b/>
          <w:color w:val="E36C0A" w:themeColor="accent6" w:themeShade="BF"/>
        </w:rPr>
        <w:tab/>
        <w:t>Das Auswahlverfahren</w:t>
      </w:r>
    </w:p>
    <w:p w:rsidR="005F4282" w:rsidRDefault="005F4282" w:rsidP="007A3540">
      <w:pPr>
        <w:rPr>
          <w:rFonts w:ascii="SKD TheSans Basic SemiLight" w:hAnsi="SKD TheSans Basic SemiLight" w:cs="Arial"/>
        </w:rPr>
      </w:pPr>
    </w:p>
    <w:p w:rsidR="005F4282" w:rsidRDefault="005F4282" w:rsidP="007A3540">
      <w:pPr>
        <w:rPr>
          <w:rFonts w:ascii="SKD TheSans Basic SemiLight" w:hAnsi="SKD TheSans Basic SemiLight" w:cs="Arial"/>
        </w:rPr>
      </w:pPr>
      <w:r>
        <w:rPr>
          <w:rFonts w:ascii="SKD TheSans Basic SemiLight" w:hAnsi="SKD TheSans Basic SemiLight" w:cs="Arial"/>
        </w:rPr>
        <w:t xml:space="preserve">Die Ausschreibung erfolgt im Rahmen der allgemeinen Ausschreibung zum Deutschlandstipendium, die die HfBK Dresden jährlich durchführt. </w:t>
      </w:r>
      <w:r w:rsidR="007A3540">
        <w:rPr>
          <w:rFonts w:ascii="SKD TheSans Basic SemiLight" w:hAnsi="SKD TheSans Basic SemiLight" w:cs="Arial"/>
        </w:rPr>
        <w:t xml:space="preserve">Im Rahmen der </w:t>
      </w:r>
      <w:r>
        <w:rPr>
          <w:rFonts w:ascii="SKD TheSans Basic SemiLight" w:hAnsi="SKD TheSans Basic SemiLight" w:cs="Arial"/>
        </w:rPr>
        <w:t>Vorjury</w:t>
      </w:r>
      <w:r w:rsidR="007A3540">
        <w:rPr>
          <w:rFonts w:ascii="SKD TheSans Basic SemiLight" w:hAnsi="SKD TheSans Basic SemiLight" w:cs="Arial"/>
        </w:rPr>
        <w:t>sitzung</w:t>
      </w:r>
      <w:r>
        <w:rPr>
          <w:rFonts w:ascii="SKD TheSans Basic SemiLight" w:hAnsi="SKD TheSans Basic SemiLight" w:cs="Arial"/>
        </w:rPr>
        <w:t xml:space="preserve"> </w:t>
      </w:r>
      <w:r w:rsidR="007A3540">
        <w:rPr>
          <w:rFonts w:ascii="SKD TheSans Basic SemiLight" w:hAnsi="SKD TheSans Basic SemiLight" w:cs="Arial"/>
        </w:rPr>
        <w:t xml:space="preserve">wird </w:t>
      </w:r>
      <w:r>
        <w:rPr>
          <w:rFonts w:ascii="SKD TheSans Basic SemiLight" w:hAnsi="SKD TheSans Basic SemiLight" w:cs="Arial"/>
        </w:rPr>
        <w:t>zunächst eine Vorauswahl</w:t>
      </w:r>
      <w:r w:rsidR="007A3540">
        <w:rPr>
          <w:rFonts w:ascii="SKD TheSans Basic SemiLight" w:hAnsi="SKD TheSans Basic SemiLight" w:cs="Arial"/>
        </w:rPr>
        <w:t xml:space="preserve"> getroffen. Die </w:t>
      </w:r>
      <w:proofErr w:type="spellStart"/>
      <w:r w:rsidR="007A3540">
        <w:rPr>
          <w:rFonts w:ascii="SKD TheSans Basic SemiLight" w:hAnsi="SKD TheSans Basic SemiLight" w:cs="Arial"/>
        </w:rPr>
        <w:t>Vorjury</w:t>
      </w:r>
      <w:proofErr w:type="spellEnd"/>
      <w:r>
        <w:rPr>
          <w:rFonts w:ascii="SKD TheSans Basic SemiLight" w:hAnsi="SKD TheSans Basic SemiLight" w:cs="Arial"/>
        </w:rPr>
        <w:t xml:space="preserve"> </w:t>
      </w:r>
      <w:r w:rsidR="007A3540">
        <w:rPr>
          <w:rFonts w:ascii="SKD TheSans Basic SemiLight" w:hAnsi="SKD TheSans Basic SemiLight" w:cs="Arial"/>
        </w:rPr>
        <w:t xml:space="preserve">für die </w:t>
      </w:r>
      <w:proofErr w:type="spellStart"/>
      <w:r w:rsidR="007A3540">
        <w:rPr>
          <w:rFonts w:ascii="SKD TheSans Basic SemiLight" w:hAnsi="SKD TheSans Basic SemiLight" w:cs="Arial"/>
        </w:rPr>
        <w:t>BewerberInnen</w:t>
      </w:r>
      <w:proofErr w:type="spellEnd"/>
      <w:r w:rsidR="007A3540">
        <w:rPr>
          <w:rFonts w:ascii="SKD TheSans Basic SemiLight" w:hAnsi="SKD TheSans Basic SemiLight" w:cs="Arial"/>
        </w:rPr>
        <w:t xml:space="preserve"> aus dem Studiengang Bildende Kunst </w:t>
      </w:r>
      <w:r>
        <w:rPr>
          <w:rFonts w:ascii="SKD TheSans Basic SemiLight" w:hAnsi="SKD TheSans Basic SemiLight" w:cs="Arial"/>
        </w:rPr>
        <w:t>setzten sich aus Lehr</w:t>
      </w:r>
      <w:r w:rsidR="007A3540">
        <w:rPr>
          <w:rFonts w:ascii="SKD TheSans Basic SemiLight" w:hAnsi="SKD TheSans Basic SemiLight" w:cs="Arial"/>
        </w:rPr>
        <w:t>enden/Hochschulleitung</w:t>
      </w:r>
      <w:r>
        <w:rPr>
          <w:rFonts w:ascii="SKD TheSans Basic SemiLight" w:hAnsi="SKD TheSans Basic SemiLight" w:cs="Arial"/>
        </w:rPr>
        <w:t xml:space="preserve"> der HfBK</w:t>
      </w:r>
      <w:r w:rsidR="007A3540">
        <w:rPr>
          <w:rFonts w:ascii="SKD TheSans Basic SemiLight" w:hAnsi="SKD TheSans Basic SemiLight" w:cs="Arial"/>
        </w:rPr>
        <w:t xml:space="preserve"> Dresden</w:t>
      </w:r>
      <w:r>
        <w:rPr>
          <w:rFonts w:ascii="SKD TheSans Basic SemiLight" w:hAnsi="SKD TheSans Basic SemiLight" w:cs="Arial"/>
        </w:rPr>
        <w:t xml:space="preserve"> </w:t>
      </w:r>
      <w:r w:rsidR="007A3540">
        <w:rPr>
          <w:rFonts w:ascii="SKD TheSans Basic SemiLight" w:hAnsi="SKD TheSans Basic SemiLight" w:cs="Arial"/>
        </w:rPr>
        <w:t>sowie</w:t>
      </w:r>
      <w:r>
        <w:rPr>
          <w:rFonts w:ascii="SKD TheSans Basic SemiLight" w:hAnsi="SKD TheSans Basic SemiLight" w:cs="Arial"/>
        </w:rPr>
        <w:t xml:space="preserve"> aus externen Fachjuror*innen und einem Vertreter der SKD zusammen. Im Vorauswahlverfahren erstell</w:t>
      </w:r>
      <w:r w:rsidR="007A3540">
        <w:rPr>
          <w:rFonts w:ascii="SKD TheSans Basic SemiLight" w:hAnsi="SKD TheSans Basic SemiLight" w:cs="Arial"/>
        </w:rPr>
        <w:t>t</w:t>
      </w:r>
      <w:r>
        <w:rPr>
          <w:rFonts w:ascii="SKD TheSans Basic SemiLight" w:hAnsi="SKD TheSans Basic SemiLight" w:cs="Arial"/>
        </w:rPr>
        <w:t xml:space="preserve"> die Jur</w:t>
      </w:r>
      <w:r w:rsidR="007A3540">
        <w:rPr>
          <w:rFonts w:ascii="SKD TheSans Basic SemiLight" w:hAnsi="SKD TheSans Basic SemiLight" w:cs="Arial"/>
        </w:rPr>
        <w:t>y</w:t>
      </w:r>
      <w:r>
        <w:rPr>
          <w:rFonts w:ascii="SKD TheSans Basic SemiLight" w:hAnsi="SKD TheSans Basic SemiLight" w:cs="Arial"/>
        </w:rPr>
        <w:t xml:space="preserve"> eine Kandidatenliste, die der Senatskommission für das Deutschlandstipendium als verbindliche Empfehlung für die Auszeichnung vorgelegt wird. Die abschließende Sitzung der Senatskommission – bestehend aus Mitgliedern der HfBK sowie mit beratender Stimme der externen Teilnehmer*innen und des Vertreters der SKD – tagt in der letzten Novemberwoche</w:t>
      </w:r>
      <w:r w:rsidR="004F2EE8">
        <w:rPr>
          <w:rFonts w:ascii="SKD TheSans Basic SemiLight" w:hAnsi="SKD TheSans Basic SemiLight" w:cs="Arial"/>
        </w:rPr>
        <w:t>/ Beginn Dezember</w:t>
      </w:r>
      <w:r>
        <w:rPr>
          <w:rFonts w:ascii="SKD TheSans Basic SemiLight" w:hAnsi="SKD TheSans Basic SemiLight" w:cs="Arial"/>
        </w:rPr>
        <w:t xml:space="preserve"> eines jeden Jahres. </w:t>
      </w:r>
    </w:p>
    <w:p w:rsidR="005F4282" w:rsidRDefault="005F4282" w:rsidP="007A3540">
      <w:pPr>
        <w:rPr>
          <w:rFonts w:ascii="SKD TheSans Basic SemiLight" w:hAnsi="SKD TheSans Basic SemiLight" w:cs="Arial"/>
        </w:rPr>
      </w:pPr>
    </w:p>
    <w:p w:rsidR="005F4282" w:rsidRDefault="005F4282" w:rsidP="007A3540">
      <w:pPr>
        <w:rPr>
          <w:rFonts w:ascii="SKD TheSans Basic SemiLight" w:hAnsi="SKD TheSans Basic SemiLight" w:cs="Arial"/>
          <w:b/>
          <w:color w:val="E36C0A" w:themeColor="accent6" w:themeShade="BF"/>
        </w:rPr>
      </w:pPr>
      <w:r>
        <w:rPr>
          <w:rFonts w:ascii="SKD TheSans Basic SemiLight" w:hAnsi="SKD TheSans Basic SemiLight" w:cs="Arial"/>
          <w:b/>
          <w:color w:val="E36C0A" w:themeColor="accent6" w:themeShade="BF"/>
        </w:rPr>
        <w:t xml:space="preserve">D) </w:t>
      </w:r>
      <w:r>
        <w:rPr>
          <w:rFonts w:ascii="SKD TheSans Basic SemiLight" w:hAnsi="SKD TheSans Basic SemiLight" w:cs="Arial"/>
          <w:b/>
          <w:color w:val="E36C0A" w:themeColor="accent6" w:themeShade="BF"/>
        </w:rPr>
        <w:tab/>
        <w:t>Zur Abschlusspräsentation:</w:t>
      </w:r>
    </w:p>
    <w:p w:rsidR="005F4282" w:rsidRDefault="005F4282" w:rsidP="007A3540">
      <w:pPr>
        <w:rPr>
          <w:rFonts w:ascii="SKD TheSans Basic SemiLight" w:hAnsi="SKD TheSans Basic SemiLight" w:cs="Arial"/>
        </w:rPr>
      </w:pPr>
    </w:p>
    <w:p w:rsidR="009526A3" w:rsidRDefault="005F4282" w:rsidP="007A3540">
      <w:pPr>
        <w:rPr>
          <w:rFonts w:ascii="SKD TheSans Basic SemiLight" w:hAnsi="SKD TheSans Basic SemiLight" w:cs="Arial"/>
        </w:rPr>
      </w:pPr>
      <w:r>
        <w:rPr>
          <w:rFonts w:ascii="SKD TheSans Basic SemiLight" w:hAnsi="SKD TheSans Basic SemiLight" w:cs="Arial"/>
        </w:rPr>
        <w:t xml:space="preserve">Der/die Stipendiatin erhält die Gelegenheit einer Abschlusspräsentation. Diese sollte am Ende der 12monatigen Förderphase realisiert werden. </w:t>
      </w:r>
      <w:r>
        <w:rPr>
          <w:rFonts w:ascii="SKD TheSans Basic SemiLight" w:hAnsi="SKD TheSans Basic SemiLight" w:cs="Arial"/>
        </w:rPr>
        <w:br/>
        <w:t>Für die Präsentation ist die Vorlage eines Kurzkonzeptes erforderlich, dessen Inhalte zuvor im Verlauf der sechsmonatigen Recherchephase erarbeitet und mit dem „</w:t>
      </w:r>
      <w:proofErr w:type="spellStart"/>
      <w:r>
        <w:rPr>
          <w:rFonts w:ascii="SKD TheSans Basic SemiLight" w:hAnsi="SKD TheSans Basic SemiLight" w:cs="Arial"/>
        </w:rPr>
        <w:t>Artists</w:t>
      </w:r>
      <w:proofErr w:type="spellEnd"/>
      <w:r>
        <w:rPr>
          <w:rFonts w:ascii="SKD TheSans Basic SemiLight" w:hAnsi="SKD TheSans Basic SemiLight" w:cs="Arial"/>
        </w:rPr>
        <w:t xml:space="preserve"> </w:t>
      </w:r>
      <w:proofErr w:type="spellStart"/>
      <w:r>
        <w:rPr>
          <w:rFonts w:ascii="SKD TheSans Basic SemiLight" w:hAnsi="SKD TheSans Basic SemiLight" w:cs="Arial"/>
        </w:rPr>
        <w:t>Advocat</w:t>
      </w:r>
      <w:proofErr w:type="spellEnd"/>
      <w:r>
        <w:rPr>
          <w:rFonts w:ascii="SKD TheSans Basic SemiLight" w:hAnsi="SKD TheSans Basic SemiLight" w:cs="Arial"/>
        </w:rPr>
        <w:t>“ abgestimmt werden. Bestandteil des Konzeptes ist eine Kostenplanung. Für die Umsetzung der Präsentation wird Materialgeld in Höhe von bis zu 2.000 Euro zur Verfügung gestellt. Die Abrechnung dieser Mittel begleitet der „</w:t>
      </w:r>
      <w:proofErr w:type="spellStart"/>
      <w:r>
        <w:rPr>
          <w:rFonts w:ascii="SKD TheSans Basic SemiLight" w:hAnsi="SKD TheSans Basic SemiLight" w:cs="Arial"/>
        </w:rPr>
        <w:t>Artists</w:t>
      </w:r>
      <w:proofErr w:type="spellEnd"/>
      <w:r>
        <w:rPr>
          <w:rFonts w:ascii="SKD TheSans Basic SemiLight" w:hAnsi="SKD TheSans Basic SemiLight" w:cs="Arial"/>
        </w:rPr>
        <w:t xml:space="preserve">“ </w:t>
      </w:r>
      <w:proofErr w:type="spellStart"/>
      <w:r>
        <w:rPr>
          <w:rFonts w:ascii="SKD TheSans Basic SemiLight" w:hAnsi="SKD TheSans Basic SemiLight" w:cs="Arial"/>
        </w:rPr>
        <w:t>Advocat</w:t>
      </w:r>
      <w:proofErr w:type="spellEnd"/>
      <w:r>
        <w:rPr>
          <w:rFonts w:ascii="SKD TheSans Basic SemiLight" w:hAnsi="SKD TheSans Basic SemiLight" w:cs="Arial"/>
        </w:rPr>
        <w:t>, der den Stipendiaten im Hinblick auf die sachgerechte Verwendung der Mittel berät.</w:t>
      </w:r>
      <w:r w:rsidR="000D59F8">
        <w:rPr>
          <w:rFonts w:ascii="SKD TheSans Basic SemiLight" w:hAnsi="SKD TheSans Basic SemiLight" w:cs="Arial"/>
        </w:rPr>
        <w:t xml:space="preserve"> Im Rahmen dieser Präsentation sollen verschiedene Vermittlungsangebote realisiert werden, darunter </w:t>
      </w:r>
      <w:r w:rsidR="002A3680">
        <w:rPr>
          <w:rFonts w:ascii="SKD TheSans Basic SemiLight" w:hAnsi="SKD TheSans Basic SemiLight" w:cs="Arial"/>
        </w:rPr>
        <w:t xml:space="preserve">ein </w:t>
      </w:r>
      <w:r w:rsidR="000D59F8">
        <w:rPr>
          <w:rFonts w:ascii="SKD TheSans Basic SemiLight" w:hAnsi="SKD TheSans Basic SemiLight" w:cs="Arial"/>
        </w:rPr>
        <w:t xml:space="preserve">Gespräch mit dem erweiterten Mitarbeiterkreis der SKD. </w:t>
      </w:r>
      <w:bookmarkStart w:id="0" w:name="_GoBack"/>
      <w:bookmarkEnd w:id="0"/>
    </w:p>
    <w:p w:rsidR="009526A3" w:rsidRDefault="009526A3" w:rsidP="007A3540">
      <w:pPr>
        <w:rPr>
          <w:rFonts w:ascii="SKD TheSans Basic SemiLight" w:hAnsi="SKD TheSans Basic SemiLight" w:cs="Arial"/>
        </w:rPr>
      </w:pPr>
    </w:p>
    <w:p w:rsidR="002A3680" w:rsidRDefault="002A3680" w:rsidP="007A3540">
      <w:pPr>
        <w:rPr>
          <w:rFonts w:ascii="SKD TheSans Basic SemiLight" w:hAnsi="SKD TheSans Basic SemiLight" w:cs="Arial"/>
        </w:rPr>
      </w:pPr>
    </w:p>
    <w:p w:rsidR="002A3680" w:rsidRDefault="002A3680" w:rsidP="007A3540">
      <w:pPr>
        <w:rPr>
          <w:rFonts w:ascii="SKD TheSans Basic SemiLight" w:hAnsi="SKD TheSans Basic SemiLight" w:cs="Arial"/>
        </w:rPr>
      </w:pPr>
    </w:p>
    <w:p w:rsidR="009526A3" w:rsidRDefault="009526A3" w:rsidP="007A3540">
      <w:pPr>
        <w:rPr>
          <w:rFonts w:ascii="SKD TheSans Basic SemiLight" w:hAnsi="SKD TheSans Basic SemiLight" w:cs="Arial"/>
        </w:rPr>
      </w:pPr>
    </w:p>
    <w:p w:rsidR="002A3680" w:rsidRDefault="002A3680" w:rsidP="007A3540">
      <w:pPr>
        <w:rPr>
          <w:rFonts w:ascii="SKD TheSans Basic SemiLight" w:hAnsi="SKD TheSans Basic SemiLight" w:cs="Arial"/>
        </w:rPr>
      </w:pPr>
    </w:p>
    <w:p w:rsidR="002A3680" w:rsidRDefault="002A3680" w:rsidP="007A3540">
      <w:pPr>
        <w:rPr>
          <w:rFonts w:ascii="SKD TheSans Basic SemiLight" w:hAnsi="SKD TheSans Basic SemiLight" w:cs="Arial"/>
        </w:rPr>
      </w:pPr>
    </w:p>
    <w:p w:rsidR="009526A3" w:rsidRDefault="009526A3" w:rsidP="007A3540">
      <w:pPr>
        <w:rPr>
          <w:rFonts w:ascii="SKD TheSans Basic SemiLight" w:hAnsi="SKD TheSans Basic SemiLight" w:cs="Arial"/>
        </w:rPr>
      </w:pPr>
    </w:p>
    <w:sectPr w:rsidR="009526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KD TheSans Basic SemiLight">
    <w:altName w:val="Segoe UI"/>
    <w:charset w:val="00"/>
    <w:family w:val="swiss"/>
    <w:pitch w:val="variable"/>
    <w:sig w:usb0="A000006F" w:usb1="5000200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22C"/>
    <w:multiLevelType w:val="hybridMultilevel"/>
    <w:tmpl w:val="85A2128A"/>
    <w:lvl w:ilvl="0" w:tplc="9A507914">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82"/>
    <w:rsid w:val="000622BC"/>
    <w:rsid w:val="000D59F8"/>
    <w:rsid w:val="00135A40"/>
    <w:rsid w:val="001E3748"/>
    <w:rsid w:val="00222724"/>
    <w:rsid w:val="002A3680"/>
    <w:rsid w:val="00497679"/>
    <w:rsid w:val="004F2EE8"/>
    <w:rsid w:val="005129FB"/>
    <w:rsid w:val="005F4282"/>
    <w:rsid w:val="00751A92"/>
    <w:rsid w:val="0076500B"/>
    <w:rsid w:val="007A3540"/>
    <w:rsid w:val="008132EC"/>
    <w:rsid w:val="009272D6"/>
    <w:rsid w:val="0094103A"/>
    <w:rsid w:val="00952234"/>
    <w:rsid w:val="009526A3"/>
    <w:rsid w:val="00BB1C9B"/>
    <w:rsid w:val="00C96F7D"/>
    <w:rsid w:val="00CC7486"/>
    <w:rsid w:val="00D85CCF"/>
    <w:rsid w:val="00DD5E2B"/>
    <w:rsid w:val="00F82E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24375-C0A3-4840-8BE4-B957F6DB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4282"/>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5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26A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4353</Characters>
  <Application>Microsoft Office Word</Application>
  <DocSecurity>0</DocSecurity>
  <Lines>155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Weippert</dc:creator>
  <cp:lastModifiedBy>Weippert</cp:lastModifiedBy>
  <cp:revision>9</cp:revision>
  <dcterms:created xsi:type="dcterms:W3CDTF">2019-10-09T09:29:00Z</dcterms:created>
  <dcterms:modified xsi:type="dcterms:W3CDTF">2023-09-26T14:44:00Z</dcterms:modified>
</cp:coreProperties>
</file>